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3598ED8C" w:rsidR="00731946" w:rsidRPr="009F4785" w:rsidRDefault="00620FE0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26</w:t>
      </w:r>
      <w:r w:rsidR="00731946">
        <w:rPr>
          <w:snapToGrid/>
          <w:color w:val="000000" w:themeColor="text1"/>
          <w:sz w:val="24"/>
          <w:szCs w:val="24"/>
        </w:rPr>
        <w:t xml:space="preserve">.10.2020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62057702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D42702">
        <w:rPr>
          <w:color w:val="000000" w:themeColor="text1"/>
          <w:sz w:val="32"/>
          <w:szCs w:val="32"/>
        </w:rPr>
        <w:t>Станции управления насосом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E58FF51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ТКС-К-05</w:t>
      </w:r>
      <w:r w:rsidR="00D42702">
        <w:rPr>
          <w:b/>
          <w:sz w:val="32"/>
          <w:szCs w:val="32"/>
        </w:rPr>
        <w:t>9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24C3D56" w:rsidR="007C7DEF" w:rsidRPr="009E192C" w:rsidRDefault="00D4270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874B4D6" w:rsidR="007C7DEF" w:rsidRPr="009E192C" w:rsidRDefault="00D4270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27.33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19BED9C" w:rsidR="00987CF8" w:rsidRPr="00F31E4E" w:rsidRDefault="00F31E4E" w:rsidP="00D4270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D427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Станция управления насосом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4D399162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D42702">
              <w:rPr>
                <w:b/>
                <w:sz w:val="20"/>
                <w:szCs w:val="20"/>
              </w:rPr>
              <w:t>446 541,03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2702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702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6EB2A-DFB9-409D-AE7C-A7E8DD72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14</Pages>
  <Words>4893</Words>
  <Characters>33142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37960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160</cp:revision>
  <cp:lastPrinted>2019-02-04T06:44:00Z</cp:lastPrinted>
  <dcterms:created xsi:type="dcterms:W3CDTF">2019-02-07T06:22:00Z</dcterms:created>
  <dcterms:modified xsi:type="dcterms:W3CDTF">2020-10-23T12:54:00Z</dcterms:modified>
</cp:coreProperties>
</file>